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18" w:rsidRPr="00CF34AE" w:rsidRDefault="00623348" w:rsidP="00375E18">
      <w:pPr>
        <w:jc w:val="center"/>
        <w:rPr>
          <w:rFonts w:ascii="Times New Roman" w:hAnsi="Times New Roman" w:cs="Times New Roman"/>
          <w:b/>
          <w:sz w:val="28"/>
        </w:rPr>
      </w:pPr>
      <w:r w:rsidRPr="00CF34AE">
        <w:rPr>
          <w:rFonts w:ascii="Times New Roman" w:hAnsi="Times New Roman" w:cs="Times New Roman"/>
          <w:b/>
          <w:sz w:val="28"/>
        </w:rPr>
        <w:t>Статья</w:t>
      </w:r>
    </w:p>
    <w:p w:rsidR="002A00A1" w:rsidRPr="00CF34AE" w:rsidRDefault="00375E18" w:rsidP="00375E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AE">
        <w:rPr>
          <w:rFonts w:ascii="Times New Roman" w:hAnsi="Times New Roman" w:cs="Times New Roman"/>
          <w:b/>
          <w:sz w:val="28"/>
          <w:szCs w:val="28"/>
        </w:rPr>
        <w:t xml:space="preserve">«Опыт участия </w:t>
      </w:r>
      <w:r w:rsidR="00D75397" w:rsidRPr="00CF34AE">
        <w:rPr>
          <w:rFonts w:ascii="Times New Roman" w:hAnsi="Times New Roman" w:cs="Times New Roman"/>
          <w:b/>
          <w:sz w:val="28"/>
          <w:szCs w:val="28"/>
        </w:rPr>
        <w:t xml:space="preserve">детско-взрослой проектной команды </w:t>
      </w:r>
      <w:r w:rsidRPr="00CF34A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F34AE">
        <w:rPr>
          <w:rFonts w:ascii="Times New Roman" w:hAnsi="Times New Roman" w:cs="Times New Roman"/>
          <w:b/>
          <w:bCs/>
          <w:sz w:val="28"/>
          <w:szCs w:val="28"/>
        </w:rPr>
        <w:t>Краевой интенсивной «Школе технической и технологической культуры». 1 - 2 очные модули: «</w:t>
      </w:r>
      <w:proofErr w:type="spellStart"/>
      <w:r w:rsidRPr="00CF34AE">
        <w:rPr>
          <w:rFonts w:ascii="Times New Roman" w:hAnsi="Times New Roman" w:cs="Times New Roman"/>
          <w:b/>
          <w:bCs/>
          <w:sz w:val="28"/>
          <w:szCs w:val="28"/>
        </w:rPr>
        <w:t>Техносфера</w:t>
      </w:r>
      <w:proofErr w:type="spellEnd"/>
      <w:r w:rsidRPr="00CF34A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CF34AE">
        <w:rPr>
          <w:rFonts w:ascii="Times New Roman" w:hAnsi="Times New Roman" w:cs="Times New Roman"/>
          <w:b/>
          <w:bCs/>
          <w:sz w:val="28"/>
          <w:szCs w:val="28"/>
        </w:rPr>
        <w:t>Технопроект</w:t>
      </w:r>
      <w:proofErr w:type="spellEnd"/>
      <w:r w:rsidRPr="00CF34AE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D75397" w:rsidRPr="00CF3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5397" w:rsidRPr="00CF34AE" w:rsidRDefault="00D75397" w:rsidP="00D7539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34AE">
        <w:rPr>
          <w:rFonts w:ascii="Times New Roman" w:hAnsi="Times New Roman" w:cs="Times New Roman"/>
          <w:bCs/>
          <w:sz w:val="28"/>
          <w:szCs w:val="28"/>
        </w:rPr>
        <w:t>Учитель технологии</w:t>
      </w:r>
    </w:p>
    <w:p w:rsidR="00D75397" w:rsidRPr="00CF34AE" w:rsidRDefault="00D75397" w:rsidP="00D7539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34AE">
        <w:rPr>
          <w:rFonts w:ascii="Times New Roman" w:hAnsi="Times New Roman" w:cs="Times New Roman"/>
          <w:bCs/>
          <w:sz w:val="28"/>
          <w:szCs w:val="28"/>
        </w:rPr>
        <w:t xml:space="preserve"> СОШ №4 г. </w:t>
      </w:r>
      <w:proofErr w:type="spellStart"/>
      <w:r w:rsidRPr="00CF34AE">
        <w:rPr>
          <w:rFonts w:ascii="Times New Roman" w:hAnsi="Times New Roman" w:cs="Times New Roman"/>
          <w:bCs/>
          <w:sz w:val="28"/>
          <w:szCs w:val="28"/>
        </w:rPr>
        <w:t>Лесосибирска</w:t>
      </w:r>
      <w:proofErr w:type="spellEnd"/>
    </w:p>
    <w:p w:rsidR="00D75397" w:rsidRPr="00CF34AE" w:rsidRDefault="00D75397" w:rsidP="00D7539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F34AE">
        <w:rPr>
          <w:rFonts w:ascii="Times New Roman" w:hAnsi="Times New Roman" w:cs="Times New Roman"/>
          <w:bCs/>
          <w:sz w:val="28"/>
          <w:szCs w:val="28"/>
        </w:rPr>
        <w:t xml:space="preserve"> Федосеенко А.А.</w:t>
      </w:r>
    </w:p>
    <w:p w:rsidR="00D75397" w:rsidRPr="00CF34AE" w:rsidRDefault="00D75397" w:rsidP="00D75397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5397" w:rsidRPr="00CF34AE" w:rsidRDefault="00375E18" w:rsidP="00D7539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CF34AE">
        <w:rPr>
          <w:rFonts w:ascii="Times New Roman" w:hAnsi="Times New Roman" w:cs="Times New Roman"/>
          <w:bCs/>
          <w:sz w:val="28"/>
        </w:rPr>
        <w:t xml:space="preserve"> «Школа технической и  технологической культуры»</w:t>
      </w:r>
      <w:r w:rsidR="00D75397" w:rsidRPr="00CF34AE">
        <w:rPr>
          <w:rFonts w:ascii="Times New Roman" w:hAnsi="Times New Roman" w:cs="Times New Roman"/>
          <w:bCs/>
          <w:sz w:val="28"/>
        </w:rPr>
        <w:t xml:space="preserve"> </w:t>
      </w:r>
      <w:r w:rsidRPr="00CF34AE">
        <w:rPr>
          <w:rFonts w:ascii="Times New Roman" w:hAnsi="Times New Roman" w:cs="Times New Roman"/>
          <w:bCs/>
          <w:sz w:val="28"/>
        </w:rPr>
        <w:t xml:space="preserve">в формате интенсивной школы была организована  КГБУ </w:t>
      </w:r>
      <w:proofErr w:type="gramStart"/>
      <w:r w:rsidRPr="00CF34AE">
        <w:rPr>
          <w:rFonts w:ascii="Times New Roman" w:hAnsi="Times New Roman" w:cs="Times New Roman"/>
          <w:bCs/>
          <w:sz w:val="28"/>
        </w:rPr>
        <w:t>ДО</w:t>
      </w:r>
      <w:proofErr w:type="gramEnd"/>
      <w:r w:rsidRPr="00CF34AE">
        <w:rPr>
          <w:rFonts w:ascii="Times New Roman" w:hAnsi="Times New Roman" w:cs="Times New Roman"/>
          <w:bCs/>
          <w:sz w:val="28"/>
        </w:rPr>
        <w:t xml:space="preserve"> «</w:t>
      </w:r>
      <w:proofErr w:type="gramStart"/>
      <w:r w:rsidR="00D75397" w:rsidRPr="00CF34AE">
        <w:rPr>
          <w:rFonts w:ascii="Times New Roman" w:hAnsi="Times New Roman" w:cs="Times New Roman"/>
          <w:bCs/>
          <w:sz w:val="28"/>
        </w:rPr>
        <w:t>Красноярский</w:t>
      </w:r>
      <w:proofErr w:type="gramEnd"/>
      <w:r w:rsidR="00D75397" w:rsidRPr="00CF34AE">
        <w:rPr>
          <w:rFonts w:ascii="Times New Roman" w:hAnsi="Times New Roman" w:cs="Times New Roman"/>
          <w:bCs/>
          <w:sz w:val="28"/>
        </w:rPr>
        <w:t xml:space="preserve"> краевой Д</w:t>
      </w:r>
      <w:r w:rsidRPr="00CF34AE">
        <w:rPr>
          <w:rFonts w:ascii="Times New Roman" w:hAnsi="Times New Roman" w:cs="Times New Roman"/>
          <w:bCs/>
          <w:sz w:val="28"/>
        </w:rPr>
        <w:t>ворец пионеров» при поддержке министерства образования Красноярского края в два очных модуля</w:t>
      </w:r>
      <w:r w:rsidR="00D75397" w:rsidRPr="00CF34AE">
        <w:rPr>
          <w:rFonts w:ascii="Times New Roman" w:hAnsi="Times New Roman" w:cs="Times New Roman"/>
          <w:bCs/>
          <w:sz w:val="28"/>
        </w:rPr>
        <w:t xml:space="preserve">. «Школа» </w:t>
      </w:r>
      <w:r w:rsidRPr="00CF34AE">
        <w:rPr>
          <w:rFonts w:ascii="Times New Roman" w:hAnsi="Times New Roman" w:cs="Times New Roman"/>
          <w:bCs/>
          <w:sz w:val="28"/>
        </w:rPr>
        <w:t xml:space="preserve">проводилась в октябре 2019 и марте 2020 года на базе  </w:t>
      </w:r>
      <w:r w:rsidR="00D75397" w:rsidRPr="00CF34AE">
        <w:rPr>
          <w:rFonts w:ascii="Times New Roman" w:hAnsi="Times New Roman" w:cs="Times New Roman"/>
          <w:bCs/>
          <w:sz w:val="28"/>
        </w:rPr>
        <w:t>отдыха «Салют» города Канска. Детско-взрослая проектная команда школы №4 под моим руководством была единственным участником от нашего города. Я думаю, опыт участия в мероприятиях данного направления и уровня б</w:t>
      </w:r>
      <w:r w:rsidR="00CF34AE">
        <w:rPr>
          <w:rFonts w:ascii="Times New Roman" w:hAnsi="Times New Roman" w:cs="Times New Roman"/>
          <w:bCs/>
          <w:sz w:val="28"/>
        </w:rPr>
        <w:t xml:space="preserve">удет интересен для педагогического </w:t>
      </w:r>
      <w:r w:rsidR="00D75397" w:rsidRPr="00CF34AE">
        <w:rPr>
          <w:rFonts w:ascii="Times New Roman" w:hAnsi="Times New Roman" w:cs="Times New Roman"/>
          <w:bCs/>
          <w:sz w:val="28"/>
        </w:rPr>
        <w:t xml:space="preserve">сообщества города. </w:t>
      </w:r>
    </w:p>
    <w:p w:rsidR="007928BF" w:rsidRPr="00CF34AE" w:rsidRDefault="007928BF" w:rsidP="00E17F83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CF34AE">
        <w:rPr>
          <w:rFonts w:ascii="Times New Roman" w:hAnsi="Times New Roman" w:cs="Times New Roman"/>
          <w:bCs/>
          <w:sz w:val="28"/>
        </w:rPr>
        <w:t>Для</w:t>
      </w:r>
      <w:r w:rsidR="00D75397" w:rsidRPr="00CF34AE">
        <w:rPr>
          <w:rFonts w:ascii="Times New Roman" w:hAnsi="Times New Roman" w:cs="Times New Roman"/>
          <w:bCs/>
          <w:sz w:val="28"/>
        </w:rPr>
        <w:t xml:space="preserve"> </w:t>
      </w:r>
      <w:r w:rsidRPr="00CF34AE">
        <w:rPr>
          <w:rFonts w:ascii="Times New Roman" w:hAnsi="Times New Roman" w:cs="Times New Roman"/>
          <w:bCs/>
          <w:sz w:val="28"/>
        </w:rPr>
        <w:t>участия</w:t>
      </w:r>
      <w:r w:rsidR="00D75397" w:rsidRPr="00CF34AE">
        <w:rPr>
          <w:rFonts w:ascii="Times New Roman" w:hAnsi="Times New Roman" w:cs="Times New Roman"/>
          <w:bCs/>
          <w:sz w:val="28"/>
        </w:rPr>
        <w:t xml:space="preserve"> в интенсивной школе  </w:t>
      </w:r>
      <w:r w:rsidRPr="00CF34AE">
        <w:rPr>
          <w:rFonts w:ascii="Times New Roman" w:hAnsi="Times New Roman" w:cs="Times New Roman"/>
          <w:bCs/>
          <w:sz w:val="28"/>
        </w:rPr>
        <w:t>я сформировал команду из учеников 7-9  классов</w:t>
      </w:r>
      <w:r w:rsidRPr="00CF34AE">
        <w:rPr>
          <w:rFonts w:ascii="Times New Roman" w:eastAsia="Calibri" w:hAnsi="Times New Roman" w:cs="Times New Roman"/>
          <w:sz w:val="28"/>
          <w:szCs w:val="24"/>
        </w:rPr>
        <w:t xml:space="preserve">, посещающих в течение учебного года кружок технической направленности «Начинающий радиотехник» (под моим руководством) и </w:t>
      </w:r>
      <w:r w:rsidRPr="00CF34AE">
        <w:rPr>
          <w:rFonts w:ascii="Times New Roman" w:hAnsi="Times New Roman" w:cs="Times New Roman"/>
          <w:bCs/>
          <w:sz w:val="28"/>
        </w:rPr>
        <w:t>обладающих неординарным мышлением в технич</w:t>
      </w:r>
      <w:r w:rsidR="00904970">
        <w:rPr>
          <w:rFonts w:ascii="Times New Roman" w:hAnsi="Times New Roman" w:cs="Times New Roman"/>
          <w:bCs/>
          <w:sz w:val="28"/>
        </w:rPr>
        <w:t>еской области, а так же готовых</w:t>
      </w:r>
      <w:r w:rsidRPr="00CF34AE">
        <w:rPr>
          <w:rFonts w:ascii="Times New Roman" w:hAnsi="Times New Roman" w:cs="Times New Roman"/>
          <w:bCs/>
          <w:sz w:val="28"/>
        </w:rPr>
        <w:t xml:space="preserve"> выдвигать и разрабатывать проектные идеи. Таким образом, в данном мероприятии принимали участие:  учащиеся  МБОУ СОШ №4 г. </w:t>
      </w:r>
      <w:proofErr w:type="spellStart"/>
      <w:r w:rsidRPr="00CF34AE">
        <w:rPr>
          <w:rFonts w:ascii="Times New Roman" w:hAnsi="Times New Roman" w:cs="Times New Roman"/>
          <w:bCs/>
          <w:sz w:val="28"/>
        </w:rPr>
        <w:t>Лесосибирска</w:t>
      </w:r>
      <w:proofErr w:type="spellEnd"/>
      <w:r w:rsidRPr="00CF34AE">
        <w:rPr>
          <w:rFonts w:ascii="Times New Roman" w:hAnsi="Times New Roman" w:cs="Times New Roman"/>
          <w:bCs/>
          <w:sz w:val="28"/>
        </w:rPr>
        <w:t xml:space="preserve"> Верес Александр, </w:t>
      </w:r>
      <w:proofErr w:type="spellStart"/>
      <w:r w:rsidRPr="00CF34AE">
        <w:rPr>
          <w:rFonts w:ascii="Times New Roman" w:hAnsi="Times New Roman" w:cs="Times New Roman"/>
          <w:bCs/>
          <w:sz w:val="28"/>
        </w:rPr>
        <w:t>Шалтанис</w:t>
      </w:r>
      <w:proofErr w:type="spellEnd"/>
      <w:r w:rsidRPr="00CF34AE">
        <w:rPr>
          <w:rFonts w:ascii="Times New Roman" w:hAnsi="Times New Roman" w:cs="Times New Roman"/>
          <w:bCs/>
          <w:sz w:val="28"/>
        </w:rPr>
        <w:t xml:space="preserve"> Александр, Мисник Владимир, </w:t>
      </w:r>
      <w:proofErr w:type="spellStart"/>
      <w:r w:rsidRPr="00CF34AE">
        <w:rPr>
          <w:rFonts w:ascii="Times New Roman" w:hAnsi="Times New Roman" w:cs="Times New Roman"/>
          <w:bCs/>
          <w:sz w:val="28"/>
        </w:rPr>
        <w:t>Шеховцев</w:t>
      </w:r>
      <w:proofErr w:type="spellEnd"/>
      <w:r w:rsidRPr="00CF34AE">
        <w:rPr>
          <w:rFonts w:ascii="Times New Roman" w:hAnsi="Times New Roman" w:cs="Times New Roman"/>
          <w:bCs/>
          <w:sz w:val="28"/>
        </w:rPr>
        <w:t xml:space="preserve"> Иван. Руководитель: учитель технологии  МБОУ СОШ №4 г. </w:t>
      </w:r>
      <w:proofErr w:type="spellStart"/>
      <w:r w:rsidRPr="00CF34AE">
        <w:rPr>
          <w:rFonts w:ascii="Times New Roman" w:hAnsi="Times New Roman" w:cs="Times New Roman"/>
          <w:bCs/>
          <w:sz w:val="28"/>
        </w:rPr>
        <w:t>Лесосибирска</w:t>
      </w:r>
      <w:proofErr w:type="spellEnd"/>
      <w:r w:rsidRPr="00CF34AE">
        <w:rPr>
          <w:rFonts w:ascii="Times New Roman" w:hAnsi="Times New Roman" w:cs="Times New Roman"/>
          <w:bCs/>
          <w:sz w:val="28"/>
        </w:rPr>
        <w:t xml:space="preserve">  Федосеенко Алексей Анатольевич. </w:t>
      </w:r>
    </w:p>
    <w:p w:rsidR="00E17F83" w:rsidRPr="00CF34AE" w:rsidRDefault="007928BF" w:rsidP="00E17F8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bCs/>
          <w:sz w:val="28"/>
        </w:rPr>
        <w:t xml:space="preserve"> </w:t>
      </w:r>
      <w:r w:rsidR="0097250A" w:rsidRPr="00CF34AE">
        <w:rPr>
          <w:rFonts w:ascii="Times New Roman" w:hAnsi="Times New Roman" w:cs="Times New Roman"/>
          <w:bCs/>
          <w:sz w:val="28"/>
        </w:rPr>
        <w:t xml:space="preserve"> </w:t>
      </w:r>
      <w:r w:rsidRPr="00CF34AE">
        <w:rPr>
          <w:rFonts w:ascii="Times New Roman" w:hAnsi="Times New Roman" w:cs="Times New Roman"/>
          <w:bCs/>
          <w:sz w:val="28"/>
        </w:rPr>
        <w:t xml:space="preserve">«Школа технической и технологической культуры» в форме интенсивной школы направлена на обучение основам инженерного проектирования </w:t>
      </w:r>
      <w:r w:rsidR="00E17F83" w:rsidRPr="00CF34AE">
        <w:rPr>
          <w:rFonts w:ascii="Times New Roman" w:hAnsi="Times New Roman" w:cs="Times New Roman"/>
          <w:bCs/>
          <w:sz w:val="28"/>
        </w:rPr>
        <w:t xml:space="preserve">и включает 2 </w:t>
      </w:r>
      <w:proofErr w:type="gramStart"/>
      <w:r w:rsidR="00E17F83" w:rsidRPr="00CF34AE">
        <w:rPr>
          <w:rFonts w:ascii="Times New Roman" w:hAnsi="Times New Roman" w:cs="Times New Roman"/>
          <w:bCs/>
          <w:sz w:val="28"/>
        </w:rPr>
        <w:t>очных</w:t>
      </w:r>
      <w:proofErr w:type="gramEnd"/>
      <w:r w:rsidR="00E17F83" w:rsidRPr="00CF34AE">
        <w:rPr>
          <w:rFonts w:ascii="Times New Roman" w:hAnsi="Times New Roman" w:cs="Times New Roman"/>
          <w:bCs/>
          <w:sz w:val="28"/>
        </w:rPr>
        <w:t xml:space="preserve"> модуля.</w:t>
      </w:r>
    </w:p>
    <w:p w:rsidR="00E17F83" w:rsidRPr="00CF34AE" w:rsidRDefault="009D7BC4" w:rsidP="00CF34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>Профессиональная к</w:t>
      </w:r>
      <w:r w:rsidR="00E17F83" w:rsidRPr="00CF34AE">
        <w:rPr>
          <w:rFonts w:ascii="Times New Roman" w:hAnsi="Times New Roman" w:cs="Times New Roman"/>
          <w:sz w:val="28"/>
        </w:rPr>
        <w:t>оманда школы была представлена специалистами из числа профессорско-преподавательского состава институтов технической направленности  СФУ и других учреждений высшего образования города Красноярска:</w:t>
      </w:r>
    </w:p>
    <w:p w:rsidR="00E17F83" w:rsidRPr="00CF34AE" w:rsidRDefault="00E17F83" w:rsidP="009D7B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>Политехнический институт СФУ,</w:t>
      </w:r>
    </w:p>
    <w:p w:rsidR="00E17F83" w:rsidRPr="00CF34AE" w:rsidRDefault="00E17F83" w:rsidP="009D7B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>Военно-инженерный институт СФУ,</w:t>
      </w:r>
    </w:p>
    <w:p w:rsidR="00E17F83" w:rsidRPr="00CF34AE" w:rsidRDefault="00E17F83" w:rsidP="009D7B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>Сибирский университет науки и технологий.</w:t>
      </w:r>
    </w:p>
    <w:p w:rsidR="00E17F83" w:rsidRPr="00CF34AE" w:rsidRDefault="00E17F83" w:rsidP="009D7BC4">
      <w:pPr>
        <w:spacing w:after="0"/>
        <w:ind w:left="567"/>
        <w:jc w:val="both"/>
        <w:rPr>
          <w:rFonts w:ascii="Times New Roman" w:hAnsi="Times New Roman" w:cs="Times New Roman"/>
          <w:bCs/>
          <w:sz w:val="28"/>
        </w:rPr>
      </w:pPr>
    </w:p>
    <w:p w:rsidR="009D7BC4" w:rsidRPr="00CF34AE" w:rsidRDefault="000D607C" w:rsidP="009D7BC4">
      <w:pPr>
        <w:ind w:left="360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lastRenderedPageBreak/>
        <w:t xml:space="preserve">Работа </w:t>
      </w:r>
      <w:proofErr w:type="gramStart"/>
      <w:r w:rsidR="009D7BC4" w:rsidRPr="00CF34AE">
        <w:rPr>
          <w:rFonts w:ascii="Times New Roman" w:hAnsi="Times New Roman" w:cs="Times New Roman"/>
          <w:sz w:val="28"/>
        </w:rPr>
        <w:t>Школы</w:t>
      </w:r>
      <w:proofErr w:type="gramEnd"/>
      <w:r w:rsidR="009D7BC4" w:rsidRPr="00CF34AE">
        <w:rPr>
          <w:rFonts w:ascii="Times New Roman" w:hAnsi="Times New Roman" w:cs="Times New Roman"/>
          <w:sz w:val="28"/>
        </w:rPr>
        <w:t xml:space="preserve"> как первого</w:t>
      </w:r>
      <w:r w:rsidR="00904970">
        <w:rPr>
          <w:rFonts w:ascii="Times New Roman" w:hAnsi="Times New Roman" w:cs="Times New Roman"/>
          <w:sz w:val="28"/>
        </w:rPr>
        <w:t>,</w:t>
      </w:r>
      <w:r w:rsidR="009D7BC4" w:rsidRPr="00CF34AE">
        <w:rPr>
          <w:rFonts w:ascii="Times New Roman" w:hAnsi="Times New Roman" w:cs="Times New Roman"/>
          <w:sz w:val="28"/>
        </w:rPr>
        <w:t xml:space="preserve"> так и второго модуля</w:t>
      </w:r>
      <w:r w:rsidR="00F66512">
        <w:rPr>
          <w:rFonts w:ascii="Times New Roman" w:hAnsi="Times New Roman" w:cs="Times New Roman"/>
          <w:sz w:val="28"/>
        </w:rPr>
        <w:t>,</w:t>
      </w:r>
      <w:r w:rsidR="009D7BC4" w:rsidRPr="00CF34AE">
        <w:rPr>
          <w:rFonts w:ascii="Times New Roman" w:hAnsi="Times New Roman" w:cs="Times New Roman"/>
          <w:sz w:val="28"/>
        </w:rPr>
        <w:t xml:space="preserve"> была построена  следующим образом: </w:t>
      </w:r>
    </w:p>
    <w:p w:rsidR="009D7BC4" w:rsidRPr="00CF34AE" w:rsidRDefault="009D7BC4" w:rsidP="009D7BC4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>Научно-популярные лекции («Волны», «Креативные изобретения»</w:t>
      </w:r>
      <w:r w:rsidR="00F66512">
        <w:rPr>
          <w:rFonts w:ascii="Times New Roman" w:hAnsi="Times New Roman" w:cs="Times New Roman"/>
          <w:sz w:val="28"/>
        </w:rPr>
        <w:t xml:space="preserve"> и др.</w:t>
      </w:r>
      <w:r w:rsidRPr="00CF34AE">
        <w:rPr>
          <w:rFonts w:ascii="Times New Roman" w:hAnsi="Times New Roman" w:cs="Times New Roman"/>
          <w:sz w:val="28"/>
        </w:rPr>
        <w:t>)</w:t>
      </w:r>
    </w:p>
    <w:p w:rsidR="009D7BC4" w:rsidRPr="00904970" w:rsidRDefault="009D7BC4" w:rsidP="00904970">
      <w:pPr>
        <w:pStyle w:val="a4"/>
        <w:rPr>
          <w:rFonts w:ascii="Times New Roman" w:hAnsi="Times New Roman" w:cs="Times New Roman"/>
          <w:sz w:val="28"/>
          <w:szCs w:val="28"/>
        </w:rPr>
      </w:pPr>
      <w:r w:rsidRPr="00904970">
        <w:rPr>
          <w:rFonts w:ascii="Times New Roman" w:hAnsi="Times New Roman" w:cs="Times New Roman"/>
          <w:sz w:val="28"/>
          <w:szCs w:val="28"/>
        </w:rPr>
        <w:t xml:space="preserve">Лекционно-практические занятия по группам: </w:t>
      </w:r>
    </w:p>
    <w:p w:rsidR="009D7BC4" w:rsidRPr="00904970" w:rsidRDefault="00904970" w:rsidP="009049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BC4" w:rsidRPr="00904970">
        <w:rPr>
          <w:rFonts w:ascii="Times New Roman" w:hAnsi="Times New Roman" w:cs="Times New Roman"/>
          <w:sz w:val="28"/>
          <w:szCs w:val="28"/>
        </w:rPr>
        <w:t>информационно-аналитический этап работы над проектом,</w:t>
      </w:r>
    </w:p>
    <w:p w:rsidR="00CF34AE" w:rsidRPr="00904970" w:rsidRDefault="009D7BC4" w:rsidP="009D7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970">
        <w:rPr>
          <w:rFonts w:ascii="Times New Roman" w:hAnsi="Times New Roman" w:cs="Times New Roman"/>
          <w:sz w:val="28"/>
          <w:szCs w:val="28"/>
        </w:rPr>
        <w:t xml:space="preserve">- мировая радиолокация, </w:t>
      </w:r>
    </w:p>
    <w:p w:rsidR="009D7BC4" w:rsidRPr="00CF34AE" w:rsidRDefault="00CF34AE" w:rsidP="009D7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D7BC4" w:rsidRPr="00CF34AE">
        <w:rPr>
          <w:rFonts w:ascii="Times New Roman" w:hAnsi="Times New Roman" w:cs="Times New Roman"/>
          <w:sz w:val="28"/>
        </w:rPr>
        <w:t xml:space="preserve">типичные ошибки в изобретательской и проектной деятельности, </w:t>
      </w:r>
    </w:p>
    <w:p w:rsidR="009D7BC4" w:rsidRPr="00CF34AE" w:rsidRDefault="00904970" w:rsidP="009D7B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основы </w:t>
      </w:r>
      <w:proofErr w:type="spellStart"/>
      <w:r>
        <w:rPr>
          <w:rFonts w:ascii="Times New Roman" w:hAnsi="Times New Roman" w:cs="Times New Roman"/>
          <w:sz w:val="28"/>
        </w:rPr>
        <w:t>прототип</w:t>
      </w:r>
      <w:r w:rsidR="009D7BC4" w:rsidRPr="00CF34AE">
        <w:rPr>
          <w:rFonts w:ascii="Times New Roman" w:hAnsi="Times New Roman" w:cs="Times New Roman"/>
          <w:sz w:val="28"/>
        </w:rPr>
        <w:t>ирования</w:t>
      </w:r>
      <w:proofErr w:type="spellEnd"/>
      <w:r w:rsidR="009D7BC4" w:rsidRPr="00CF34AE">
        <w:rPr>
          <w:rFonts w:ascii="Times New Roman" w:hAnsi="Times New Roman" w:cs="Times New Roman"/>
          <w:sz w:val="28"/>
        </w:rPr>
        <w:t>.</w:t>
      </w:r>
    </w:p>
    <w:p w:rsidR="009D7BC4" w:rsidRPr="00CF34AE" w:rsidRDefault="009D7BC4" w:rsidP="009D7BC4">
      <w:pPr>
        <w:pStyle w:val="a3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 xml:space="preserve">Консультации по техническим проектам: </w:t>
      </w:r>
    </w:p>
    <w:p w:rsidR="009D7BC4" w:rsidRPr="00CF34AE" w:rsidRDefault="009D7BC4" w:rsidP="009D7BC4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 xml:space="preserve">- обоснование и актуализация найденных проблемных задач, </w:t>
      </w:r>
    </w:p>
    <w:p w:rsidR="009D7BC4" w:rsidRPr="00CF34AE" w:rsidRDefault="009D7BC4" w:rsidP="009D7BC4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 xml:space="preserve">- печать 3Д – модели, </w:t>
      </w:r>
    </w:p>
    <w:p w:rsidR="009D7BC4" w:rsidRPr="00CF34AE" w:rsidRDefault="009D7BC4" w:rsidP="009D7BC4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>-  подготов</w:t>
      </w:r>
      <w:r w:rsidR="000D607C" w:rsidRPr="00CF34AE">
        <w:rPr>
          <w:rFonts w:ascii="Times New Roman" w:hAnsi="Times New Roman" w:cs="Times New Roman"/>
          <w:sz w:val="28"/>
        </w:rPr>
        <w:t>ка презентаций, чертежей, схем.</w:t>
      </w:r>
      <w:r w:rsidRPr="00CF34AE">
        <w:rPr>
          <w:rFonts w:ascii="Times New Roman" w:hAnsi="Times New Roman" w:cs="Times New Roman"/>
          <w:sz w:val="28"/>
        </w:rPr>
        <w:t xml:space="preserve"> </w:t>
      </w:r>
    </w:p>
    <w:p w:rsidR="009D7BC4" w:rsidRPr="00CF34AE" w:rsidRDefault="009D7BC4" w:rsidP="009D7BC4">
      <w:pPr>
        <w:pStyle w:val="a3"/>
        <w:spacing w:after="0"/>
        <w:ind w:left="360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 xml:space="preserve">- работа со страхом публичных выступлений и др. </w:t>
      </w:r>
    </w:p>
    <w:p w:rsidR="009D7BC4" w:rsidRPr="00CF34AE" w:rsidRDefault="00F66512" w:rsidP="009D7BC4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Презентация</w:t>
      </w:r>
      <w:r w:rsidR="009D7BC4" w:rsidRPr="00CF34AE">
        <w:rPr>
          <w:rFonts w:ascii="Times New Roman" w:hAnsi="Times New Roman" w:cs="Times New Roman"/>
          <w:sz w:val="28"/>
        </w:rPr>
        <w:t xml:space="preserve"> проектных идей.</w:t>
      </w:r>
    </w:p>
    <w:p w:rsidR="009D7BC4" w:rsidRPr="00CF34AE" w:rsidRDefault="009D7BC4" w:rsidP="009D7BC4">
      <w:pPr>
        <w:ind w:firstLine="360"/>
        <w:rPr>
          <w:rFonts w:ascii="Times New Roman" w:hAnsi="Times New Roman" w:cs="Times New Roman"/>
          <w:sz w:val="28"/>
        </w:rPr>
      </w:pPr>
      <w:r w:rsidRPr="00CF34AE">
        <w:rPr>
          <w:rFonts w:ascii="Times New Roman" w:hAnsi="Times New Roman" w:cs="Times New Roman"/>
          <w:sz w:val="28"/>
        </w:rPr>
        <w:t xml:space="preserve">Нами было представлено 2 проекта: </w:t>
      </w:r>
    </w:p>
    <w:p w:rsidR="009D7BC4" w:rsidRPr="00CF34AE" w:rsidRDefault="009D7BC4" w:rsidP="009D7BC4">
      <w:pPr>
        <w:pStyle w:val="a3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bCs/>
          <w:sz w:val="28"/>
        </w:rPr>
      </w:pPr>
      <w:r w:rsidRPr="00CF34AE">
        <w:rPr>
          <w:rFonts w:ascii="Times New Roman" w:hAnsi="Times New Roman" w:cs="Times New Roman"/>
          <w:sz w:val="28"/>
        </w:rPr>
        <w:t>Проект</w:t>
      </w:r>
      <w:r w:rsidRPr="00CF34AE">
        <w:rPr>
          <w:rFonts w:ascii="Times New Roman" w:hAnsi="Times New Roman" w:cs="Times New Roman"/>
          <w:b/>
          <w:i/>
          <w:sz w:val="28"/>
        </w:rPr>
        <w:t>:  «Электронные глаза водителя»</w:t>
      </w:r>
      <w:r w:rsidRPr="00CF34AE">
        <w:rPr>
          <w:rFonts w:ascii="Century Gothic" w:eastAsia="+mn-ea" w:hAnsi="Century Gothic" w:cs="+mn-cs"/>
          <w:kern w:val="24"/>
          <w:sz w:val="36"/>
          <w:szCs w:val="36"/>
          <w:lang w:eastAsia="ru-RU"/>
        </w:rPr>
        <w:t xml:space="preserve"> </w:t>
      </w:r>
      <w:r w:rsidR="00904970">
        <w:rPr>
          <w:rFonts w:ascii="Times New Roman" w:hAnsi="Times New Roman" w:cs="Times New Roman"/>
          <w:sz w:val="28"/>
        </w:rPr>
        <w:t>в</w:t>
      </w:r>
      <w:r w:rsidRPr="00CF34AE">
        <w:rPr>
          <w:rFonts w:ascii="Times New Roman" w:hAnsi="Times New Roman" w:cs="Times New Roman"/>
          <w:sz w:val="28"/>
        </w:rPr>
        <w:t xml:space="preserve">ыполнили  учащиеся 7  класса:  Верес Александр, </w:t>
      </w:r>
      <w:proofErr w:type="spellStart"/>
      <w:r w:rsidRPr="00CF34AE">
        <w:rPr>
          <w:rFonts w:ascii="Times New Roman" w:hAnsi="Times New Roman" w:cs="Times New Roman"/>
          <w:sz w:val="28"/>
        </w:rPr>
        <w:t>Шалтанис</w:t>
      </w:r>
      <w:proofErr w:type="spellEnd"/>
      <w:r w:rsidRPr="00CF34AE">
        <w:rPr>
          <w:rFonts w:ascii="Times New Roman" w:hAnsi="Times New Roman" w:cs="Times New Roman"/>
          <w:sz w:val="28"/>
        </w:rPr>
        <w:t xml:space="preserve"> Александр. </w:t>
      </w:r>
      <w:r w:rsidRPr="00CF34AE">
        <w:rPr>
          <w:rFonts w:ascii="Times New Roman" w:hAnsi="Times New Roman" w:cs="Times New Roman"/>
          <w:bCs/>
          <w:sz w:val="28"/>
        </w:rPr>
        <w:t>Актуальность проекта</w:t>
      </w:r>
      <w:r w:rsidRPr="00CF34AE">
        <w:rPr>
          <w:rFonts w:ascii="Times New Roman" w:hAnsi="Times New Roman" w:cs="Times New Roman"/>
          <w:sz w:val="28"/>
        </w:rPr>
        <w:t xml:space="preserve">: плохая видимость водителя при тумане приводит к аварийной обстановке на дороге, а существующие средства предупреждения и профилактики неэффективны. </w:t>
      </w:r>
      <w:r w:rsidRPr="00CF34AE">
        <w:rPr>
          <w:rFonts w:ascii="Times New Roman" w:hAnsi="Times New Roman" w:cs="Times New Roman"/>
          <w:bCs/>
          <w:sz w:val="28"/>
        </w:rPr>
        <w:t>Цель проекта</w:t>
      </w:r>
      <w:r w:rsidRPr="00CF34AE">
        <w:rPr>
          <w:rFonts w:ascii="Times New Roman" w:hAnsi="Times New Roman" w:cs="Times New Roman"/>
          <w:b/>
          <w:bCs/>
          <w:sz w:val="28"/>
        </w:rPr>
        <w:t>:</w:t>
      </w:r>
      <w:r w:rsidRPr="00CF34AE">
        <w:rPr>
          <w:rFonts w:ascii="Century Gothic" w:eastAsia="+mn-ea" w:hAnsi="Century Gothic" w:cs="+mn-cs"/>
          <w:kern w:val="24"/>
          <w:sz w:val="48"/>
          <w:szCs w:val="48"/>
          <w:lang w:eastAsia="ru-RU"/>
        </w:rPr>
        <w:t xml:space="preserve">  </w:t>
      </w:r>
      <w:r w:rsidR="00904970">
        <w:rPr>
          <w:rFonts w:ascii="Times New Roman" w:hAnsi="Times New Roman" w:cs="Times New Roman"/>
          <w:bCs/>
          <w:sz w:val="28"/>
        </w:rPr>
        <w:t>с</w:t>
      </w:r>
      <w:r w:rsidRPr="00CF34AE">
        <w:rPr>
          <w:rFonts w:ascii="Times New Roman" w:hAnsi="Times New Roman" w:cs="Times New Roman"/>
          <w:bCs/>
          <w:sz w:val="28"/>
        </w:rPr>
        <w:t>оздать приспособление, путем совмещения  (синхронизации) работы двух аппаратов для более продуктивного предупреждения аварийной ситуации на дороге.</w:t>
      </w:r>
    </w:p>
    <w:p w:rsidR="009D7BC4" w:rsidRPr="00CF34AE" w:rsidRDefault="009D7BC4" w:rsidP="009D7BC4">
      <w:pPr>
        <w:pStyle w:val="a3"/>
        <w:ind w:left="360" w:hanging="360"/>
        <w:jc w:val="both"/>
        <w:rPr>
          <w:rFonts w:ascii="Times New Roman" w:hAnsi="Times New Roman" w:cs="Times New Roman"/>
          <w:sz w:val="28"/>
        </w:rPr>
      </w:pPr>
    </w:p>
    <w:p w:rsidR="009D7BC4" w:rsidRPr="00CF34AE" w:rsidRDefault="009D7BC4" w:rsidP="009D7BC4">
      <w:pPr>
        <w:pStyle w:val="a3"/>
        <w:numPr>
          <w:ilvl w:val="0"/>
          <w:numId w:val="5"/>
        </w:numPr>
        <w:ind w:left="360"/>
        <w:jc w:val="both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 w:rsidRPr="00CF34AE">
        <w:rPr>
          <w:rFonts w:ascii="Times New Roman" w:hAnsi="Times New Roman" w:cs="Times New Roman"/>
          <w:sz w:val="28"/>
        </w:rPr>
        <w:t>Проект «</w:t>
      </w:r>
      <w:r w:rsidRPr="00CF34AE">
        <w:rPr>
          <w:rFonts w:ascii="Times New Roman" w:hAnsi="Times New Roman" w:cs="Times New Roman"/>
          <w:b/>
          <w:i/>
          <w:sz w:val="28"/>
        </w:rPr>
        <w:t>Радар для обнаружения металлических объёмных объектов»</w:t>
      </w:r>
      <w:r w:rsidRPr="00CF34AE">
        <w:rPr>
          <w:rFonts w:ascii="Times New Roman" w:hAnsi="Times New Roman" w:cs="Times New Roman"/>
          <w:sz w:val="28"/>
        </w:rPr>
        <w:t xml:space="preserve">  </w:t>
      </w:r>
      <w:r w:rsidRPr="00CF34AE">
        <w:rPr>
          <w:rFonts w:ascii="Times New Roman" w:hAnsi="Times New Roman" w:cs="Times New Roman"/>
          <w:bCs/>
          <w:sz w:val="28"/>
        </w:rPr>
        <w:t>Выполнили  учащи</w:t>
      </w:r>
      <w:r w:rsidR="00F66512">
        <w:rPr>
          <w:rFonts w:ascii="Times New Roman" w:hAnsi="Times New Roman" w:cs="Times New Roman"/>
          <w:bCs/>
          <w:sz w:val="28"/>
        </w:rPr>
        <w:t>е</w:t>
      </w:r>
      <w:r w:rsidR="00904970">
        <w:rPr>
          <w:rFonts w:ascii="Times New Roman" w:hAnsi="Times New Roman" w:cs="Times New Roman"/>
          <w:bCs/>
          <w:sz w:val="28"/>
        </w:rPr>
        <w:t>ся:  Мисник Владимир</w:t>
      </w:r>
      <w:r w:rsidRPr="00CF34AE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CF34AE">
        <w:rPr>
          <w:rFonts w:ascii="Times New Roman" w:hAnsi="Times New Roman" w:cs="Times New Roman"/>
          <w:bCs/>
          <w:sz w:val="28"/>
        </w:rPr>
        <w:t>Шеховцев</w:t>
      </w:r>
      <w:proofErr w:type="spellEnd"/>
      <w:r w:rsidRPr="00CF34AE">
        <w:rPr>
          <w:rFonts w:ascii="Times New Roman" w:hAnsi="Times New Roman" w:cs="Times New Roman"/>
          <w:bCs/>
          <w:sz w:val="28"/>
        </w:rPr>
        <w:t xml:space="preserve"> Иван.   Актуальность проекта</w:t>
      </w:r>
      <w:r w:rsidRPr="00CF34AE">
        <w:rPr>
          <w:rFonts w:ascii="Times New Roman" w:hAnsi="Times New Roman" w:cs="Times New Roman"/>
          <w:b/>
          <w:bCs/>
          <w:sz w:val="28"/>
        </w:rPr>
        <w:t xml:space="preserve">: </w:t>
      </w:r>
      <w:r w:rsidR="00904970">
        <w:rPr>
          <w:rFonts w:ascii="Times New Roman" w:hAnsi="Times New Roman" w:cs="Times New Roman"/>
          <w:bCs/>
          <w:sz w:val="28"/>
        </w:rPr>
        <w:t>п</w:t>
      </w:r>
      <w:r w:rsidRPr="00CF34AE">
        <w:rPr>
          <w:rFonts w:ascii="Times New Roman" w:hAnsi="Times New Roman" w:cs="Times New Roman"/>
          <w:bCs/>
          <w:sz w:val="28"/>
        </w:rPr>
        <w:t>рибор помогает быстро принять правильное решение в экстренной ситуации.  Цель проекта</w:t>
      </w:r>
      <w:r w:rsidRPr="00CF34AE">
        <w:rPr>
          <w:rFonts w:ascii="Times New Roman" w:hAnsi="Times New Roman" w:cs="Times New Roman"/>
          <w:b/>
          <w:bCs/>
          <w:sz w:val="28"/>
        </w:rPr>
        <w:t>:</w:t>
      </w:r>
      <w:r w:rsidRPr="00CF34AE">
        <w:rPr>
          <w:rFonts w:ascii="Century Gothic" w:eastAsia="+mn-ea" w:hAnsi="Century Gothic" w:cs="+mn-cs"/>
          <w:kern w:val="24"/>
          <w:sz w:val="48"/>
          <w:szCs w:val="48"/>
          <w:lang w:eastAsia="ru-RU"/>
        </w:rPr>
        <w:t xml:space="preserve">  </w:t>
      </w: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создать приспособление, позволяющее</w:t>
      </w:r>
      <w:r w:rsidRPr="00CF34AE">
        <w:rPr>
          <w:rFonts w:ascii="Times New Roman" w:eastAsia="+mn-ea" w:hAnsi="Times New Roman" w:cs="Times New Roman"/>
          <w:kern w:val="24"/>
          <w:sz w:val="18"/>
          <w:szCs w:val="48"/>
          <w:lang w:eastAsia="ru-RU"/>
        </w:rPr>
        <w:t xml:space="preserve"> </w:t>
      </w: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отличить пешехода от автомобиля.</w:t>
      </w:r>
    </w:p>
    <w:p w:rsidR="009D7BC4" w:rsidRPr="00CF34AE" w:rsidRDefault="009D7BC4" w:rsidP="009D7BC4">
      <w:pPr>
        <w:ind w:left="360" w:hanging="360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На 1 и 2 модуле было представлено и защищено около </w:t>
      </w:r>
      <w:r w:rsidRPr="00CF34AE">
        <w:rPr>
          <w:rFonts w:ascii="Times New Roman" w:eastAsia="+mn-ea" w:hAnsi="Times New Roman" w:cs="Times New Roman"/>
          <w:bCs/>
          <w:kern w:val="24"/>
          <w:sz w:val="28"/>
          <w:szCs w:val="48"/>
          <w:lang w:eastAsia="ru-RU"/>
        </w:rPr>
        <w:t>34 проектных идей</w:t>
      </w: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:</w:t>
      </w:r>
    </w:p>
    <w:p w:rsidR="009D7BC4" w:rsidRPr="00904970" w:rsidRDefault="00904970" w:rsidP="009D7BC4">
      <w:pPr>
        <w:spacing w:after="0"/>
        <w:ind w:left="360" w:hanging="360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-«Бодрая кровать»</w:t>
      </w:r>
      <w:r w:rsidRPr="00904970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;</w:t>
      </w:r>
    </w:p>
    <w:p w:rsidR="009D7BC4" w:rsidRPr="00904970" w:rsidRDefault="00904970" w:rsidP="009D7BC4">
      <w:pPr>
        <w:spacing w:after="0"/>
        <w:ind w:left="360" w:hanging="360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- «Интерактивное зеркало»</w:t>
      </w:r>
      <w:r w:rsidRPr="00904970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;</w:t>
      </w:r>
    </w:p>
    <w:p w:rsidR="009D7BC4" w:rsidRPr="00CF34AE" w:rsidRDefault="00904970" w:rsidP="009D7BC4">
      <w:pPr>
        <w:spacing w:after="0"/>
        <w:ind w:left="360" w:hanging="360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- «</w:t>
      </w:r>
      <w:proofErr w:type="spellStart"/>
      <w:r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Кавитационная</w:t>
      </w:r>
      <w:proofErr w:type="spellEnd"/>
      <w:r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 тепловая станция»</w:t>
      </w:r>
      <w:r w:rsidRPr="00904970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;</w:t>
      </w:r>
      <w:r w:rsidR="009D7BC4"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 </w:t>
      </w:r>
    </w:p>
    <w:p w:rsidR="009D7BC4" w:rsidRPr="00904970" w:rsidRDefault="00904970" w:rsidP="009D7BC4">
      <w:pPr>
        <w:spacing w:after="0"/>
        <w:ind w:left="360" w:hanging="360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- «В</w:t>
      </w:r>
      <w:r w:rsidR="009D7BC4"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ычислительн</w:t>
      </w:r>
      <w:r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ая машина на тепловом излучении»</w:t>
      </w:r>
      <w:r w:rsidRPr="00904970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;</w:t>
      </w:r>
    </w:p>
    <w:p w:rsidR="009D7BC4" w:rsidRPr="00904970" w:rsidRDefault="00904970" w:rsidP="009D7BC4">
      <w:pPr>
        <w:spacing w:after="0"/>
        <w:ind w:left="360" w:hanging="360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- «Парковочное колесо»</w:t>
      </w:r>
      <w:r w:rsidRPr="00904970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;</w:t>
      </w:r>
    </w:p>
    <w:p w:rsidR="00904970" w:rsidRDefault="00904970" w:rsidP="009D7BC4">
      <w:pPr>
        <w:spacing w:after="0"/>
        <w:ind w:left="360" w:hanging="360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- «Умный шкаф»</w:t>
      </w:r>
    </w:p>
    <w:p w:rsidR="009D7BC4" w:rsidRPr="00CF34AE" w:rsidRDefault="009D7BC4" w:rsidP="009D7BC4">
      <w:pPr>
        <w:spacing w:after="0"/>
        <w:ind w:left="360" w:hanging="360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и др. </w:t>
      </w:r>
    </w:p>
    <w:p w:rsidR="000D607C" w:rsidRPr="00CF34AE" w:rsidRDefault="000D607C" w:rsidP="000D607C">
      <w:pPr>
        <w:spacing w:after="0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</w:p>
    <w:p w:rsidR="000D607C" w:rsidRPr="00CF34AE" w:rsidRDefault="000D607C" w:rsidP="000D607C">
      <w:pPr>
        <w:spacing w:after="0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По итогам работы второго модуля детско-взрослые проектные команды оформили проекты с использованием информационных технологий  и представили разработанные проекты экспертным комиссиям. Модуль завершился мини-конференцией с защитой технических проектов. </w:t>
      </w:r>
    </w:p>
    <w:p w:rsidR="000D607C" w:rsidRPr="00CF34AE" w:rsidRDefault="000D607C" w:rsidP="000D607C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Наша команда, представившая по итогам обучения два технических проекта</w:t>
      </w:r>
      <w:r w:rsidR="00746189"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,</w:t>
      </w: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 получила свидетельства об обучении. Я к</w:t>
      </w:r>
      <w:r w:rsidRPr="00CF34AE">
        <w:rPr>
          <w:rFonts w:ascii="Times New Roman" w:hAnsi="Times New Roman" w:cs="Times New Roman"/>
          <w:sz w:val="28"/>
          <w:szCs w:val="24"/>
        </w:rPr>
        <w:t xml:space="preserve">ак </w:t>
      </w:r>
      <w:r w:rsidRPr="00CF34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F34AE">
        <w:rPr>
          <w:rFonts w:ascii="Times New Roman" w:hAnsi="Times New Roman" w:cs="Times New Roman"/>
          <w:sz w:val="28"/>
          <w:szCs w:val="24"/>
        </w:rPr>
        <w:t xml:space="preserve">руководитель команды участников краевой интенсивной школы  технической и технологической культуры был отмечен Благодарственным письмом КГБОУ </w:t>
      </w:r>
      <w:proofErr w:type="gramStart"/>
      <w:r w:rsidRPr="00CF34AE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CF34AE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 w:rsidRPr="00CF34AE">
        <w:rPr>
          <w:rFonts w:ascii="Times New Roman" w:hAnsi="Times New Roman" w:cs="Times New Roman"/>
          <w:sz w:val="28"/>
          <w:szCs w:val="24"/>
        </w:rPr>
        <w:t>Красноярский</w:t>
      </w:r>
      <w:proofErr w:type="gramEnd"/>
      <w:r w:rsidRPr="00CF34AE">
        <w:rPr>
          <w:rFonts w:ascii="Times New Roman" w:hAnsi="Times New Roman" w:cs="Times New Roman"/>
          <w:sz w:val="28"/>
          <w:szCs w:val="24"/>
        </w:rPr>
        <w:t xml:space="preserve"> краевой Дворец пионеров» за активную профессиональную деятельность руководителя команды. </w:t>
      </w:r>
      <w:r w:rsidR="00904970">
        <w:rPr>
          <w:rFonts w:ascii="Times New Roman" w:hAnsi="Times New Roman" w:cs="Times New Roman"/>
          <w:sz w:val="28"/>
          <w:szCs w:val="24"/>
        </w:rPr>
        <w:t xml:space="preserve"> Так</w:t>
      </w:r>
      <w:r w:rsidR="00746189" w:rsidRPr="00CF34AE">
        <w:rPr>
          <w:rFonts w:ascii="Times New Roman" w:hAnsi="Times New Roman" w:cs="Times New Roman"/>
          <w:sz w:val="28"/>
          <w:szCs w:val="24"/>
        </w:rPr>
        <w:t xml:space="preserve">же мы были приглашены к участию в мероприятиях данного направления на следующий учебный год. </w:t>
      </w:r>
    </w:p>
    <w:p w:rsidR="00746189" w:rsidRPr="00CF34AE" w:rsidRDefault="009D7BC4" w:rsidP="000D607C">
      <w:pPr>
        <w:spacing w:after="0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 w:rsidRPr="00904970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В результате этой поездки мы</w:t>
      </w:r>
      <w:r w:rsidR="000D607C" w:rsidRPr="00CF34AE">
        <w:rPr>
          <w:rFonts w:ascii="Times New Roman" w:eastAsia="+mn-ea" w:hAnsi="Times New Roman" w:cs="Times New Roman"/>
          <w:b/>
          <w:kern w:val="24"/>
          <w:sz w:val="28"/>
          <w:szCs w:val="48"/>
          <w:lang w:eastAsia="ru-RU"/>
        </w:rPr>
        <w:t xml:space="preserve"> </w:t>
      </w: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 познакомились с новыми  технологиями, современной техникой, способами решения технических задач,</w:t>
      </w:r>
      <w:r w:rsidR="000D607C"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 </w:t>
      </w: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получили  знания по выдвижению идей и  грамотному оформлению проектной идеи.  </w:t>
      </w:r>
    </w:p>
    <w:p w:rsidR="009D7BC4" w:rsidRPr="00CF34AE" w:rsidRDefault="00746189" w:rsidP="000D607C">
      <w:pPr>
        <w:spacing w:after="0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Мне как педагогу данная поездка позволила извлечь неоценимый опыт практического применения технической к</w:t>
      </w:r>
      <w:r w:rsidR="00F66512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>омпетенции детей, нарабатываемо</w:t>
      </w:r>
      <w:r w:rsidRPr="00CF34AE"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  <w:t xml:space="preserve">й на занятиях по кружковой деятельности в школе во внеурочное время. </w:t>
      </w:r>
    </w:p>
    <w:p w:rsidR="009D7BC4" w:rsidRPr="00CF34AE" w:rsidRDefault="009D7BC4" w:rsidP="000D607C">
      <w:pPr>
        <w:spacing w:after="0"/>
        <w:ind w:firstLine="567"/>
        <w:jc w:val="both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  <w:bookmarkStart w:id="0" w:name="_GoBack"/>
      <w:bookmarkEnd w:id="0"/>
    </w:p>
    <w:p w:rsidR="009D7BC4" w:rsidRPr="00CF34AE" w:rsidRDefault="009D7BC4" w:rsidP="009D7BC4">
      <w:pPr>
        <w:ind w:left="360" w:hanging="360"/>
        <w:rPr>
          <w:rFonts w:ascii="Times New Roman" w:eastAsia="+mn-ea" w:hAnsi="Times New Roman" w:cs="Times New Roman"/>
          <w:kern w:val="24"/>
          <w:sz w:val="28"/>
          <w:szCs w:val="48"/>
          <w:lang w:eastAsia="ru-RU"/>
        </w:rPr>
      </w:pPr>
    </w:p>
    <w:sectPr w:rsidR="009D7BC4" w:rsidRPr="00CF34AE" w:rsidSect="00375E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5EF"/>
    <w:multiLevelType w:val="hybridMultilevel"/>
    <w:tmpl w:val="B28AE69C"/>
    <w:lvl w:ilvl="0" w:tplc="83E2F902">
      <w:start w:val="1"/>
      <w:numFmt w:val="bullet"/>
      <w:lvlText w:val="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582D116" w:tentative="1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B56C7B84" w:tentative="1">
      <w:start w:val="1"/>
      <w:numFmt w:val="bullet"/>
      <w:lvlText w:val="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300DDF2" w:tentative="1">
      <w:start w:val="1"/>
      <w:numFmt w:val="bullet"/>
      <w:lvlText w:val="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DAC01FA" w:tentative="1">
      <w:start w:val="1"/>
      <w:numFmt w:val="bullet"/>
      <w:lvlText w:val="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FAA336A" w:tentative="1">
      <w:start w:val="1"/>
      <w:numFmt w:val="bullet"/>
      <w:lvlText w:val="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018A654" w:tentative="1">
      <w:start w:val="1"/>
      <w:numFmt w:val="bullet"/>
      <w:lvlText w:val="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3E4C822" w:tentative="1">
      <w:start w:val="1"/>
      <w:numFmt w:val="bullet"/>
      <w:lvlText w:val="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4CAE5C6" w:tentative="1">
      <w:start w:val="1"/>
      <w:numFmt w:val="bullet"/>
      <w:lvlText w:val="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">
    <w:nsid w:val="21600EE0"/>
    <w:multiLevelType w:val="hybridMultilevel"/>
    <w:tmpl w:val="EE3C0824"/>
    <w:lvl w:ilvl="0" w:tplc="CB843D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F81B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C820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1A00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F035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5031F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DE4F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F02E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7806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7D86BA3"/>
    <w:multiLevelType w:val="hybridMultilevel"/>
    <w:tmpl w:val="31DA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E515F"/>
    <w:multiLevelType w:val="hybridMultilevel"/>
    <w:tmpl w:val="F24ABDDA"/>
    <w:lvl w:ilvl="0" w:tplc="C64E4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E629D"/>
    <w:multiLevelType w:val="hybridMultilevel"/>
    <w:tmpl w:val="6B725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348"/>
    <w:rsid w:val="000D607C"/>
    <w:rsid w:val="001E7924"/>
    <w:rsid w:val="00232243"/>
    <w:rsid w:val="002A00A1"/>
    <w:rsid w:val="00375E18"/>
    <w:rsid w:val="00420A7B"/>
    <w:rsid w:val="00623348"/>
    <w:rsid w:val="00746189"/>
    <w:rsid w:val="007928BF"/>
    <w:rsid w:val="00904970"/>
    <w:rsid w:val="0097250A"/>
    <w:rsid w:val="009D7BC4"/>
    <w:rsid w:val="00CF34AE"/>
    <w:rsid w:val="00D20A48"/>
    <w:rsid w:val="00D75397"/>
    <w:rsid w:val="00E17F83"/>
    <w:rsid w:val="00EB3343"/>
    <w:rsid w:val="00F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C4"/>
    <w:pPr>
      <w:ind w:left="720"/>
      <w:contextualSpacing/>
    </w:pPr>
  </w:style>
  <w:style w:type="paragraph" w:styleId="a4">
    <w:name w:val="No Spacing"/>
    <w:uiPriority w:val="1"/>
    <w:qFormat/>
    <w:rsid w:val="00904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2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</cp:lastModifiedBy>
  <cp:revision>9</cp:revision>
  <cp:lastPrinted>2020-05-18T08:37:00Z</cp:lastPrinted>
  <dcterms:created xsi:type="dcterms:W3CDTF">2020-05-18T06:50:00Z</dcterms:created>
  <dcterms:modified xsi:type="dcterms:W3CDTF">2020-05-18T16:07:00Z</dcterms:modified>
</cp:coreProperties>
</file>